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C5" w:rsidRDefault="00A023C5" w:rsidP="00A023C5">
      <w:pPr>
        <w:jc w:val="center"/>
        <w:rPr>
          <w:b/>
          <w:sz w:val="28"/>
        </w:rPr>
      </w:pPr>
      <w:r>
        <w:rPr>
          <w:b/>
          <w:sz w:val="28"/>
        </w:rPr>
        <w:t xml:space="preserve">LAWSON </w:t>
      </w:r>
      <w:smartTag w:uri="urn:schemas-microsoft-com:office:smarttags" w:element="PlaceType">
        <w:r>
          <w:rPr>
            <w:b/>
            <w:sz w:val="28"/>
          </w:rPr>
          <w:t>STATE</w:t>
        </w:r>
      </w:smartTag>
      <w:r>
        <w:rPr>
          <w:b/>
          <w:sz w:val="28"/>
        </w:rPr>
        <w:t xml:space="preserve"> </w:t>
      </w:r>
      <w:smartTag w:uri="urn:schemas-microsoft-com:office:smarttags" w:element="PlaceType">
        <w:r>
          <w:rPr>
            <w:b/>
            <w:sz w:val="28"/>
          </w:rPr>
          <w:t>COMMUNITY COLLEGE</w:t>
        </w:r>
      </w:smartTag>
    </w:p>
    <w:p w:rsidR="00A023C5" w:rsidRDefault="00A023C5" w:rsidP="00A023C5">
      <w:pPr>
        <w:jc w:val="center"/>
        <w:rPr>
          <w:b/>
          <w:sz w:val="28"/>
        </w:rPr>
      </w:pPr>
      <w:r>
        <w:rPr>
          <w:b/>
          <w:sz w:val="28"/>
        </w:rPr>
        <w:t>TITLE III</w:t>
      </w:r>
    </w:p>
    <w:p w:rsidR="00A023C5" w:rsidRDefault="00A023C5" w:rsidP="00A023C5">
      <w:pPr>
        <w:jc w:val="center"/>
        <w:rPr>
          <w:b/>
          <w:i/>
          <w:color w:val="0000FF"/>
          <w:sz w:val="32"/>
          <w:szCs w:val="32"/>
        </w:rPr>
      </w:pPr>
      <w:r>
        <w:rPr>
          <w:b/>
          <w:i/>
          <w:color w:val="0000FF"/>
          <w:sz w:val="32"/>
          <w:szCs w:val="32"/>
        </w:rPr>
        <w:t>TIME AND EFFORT REPORT</w:t>
      </w:r>
    </w:p>
    <w:p w:rsidR="00A023C5" w:rsidRDefault="00A023C5" w:rsidP="00A023C5">
      <w:pPr>
        <w:jc w:val="center"/>
        <w:rPr>
          <w:color w:val="FF0000"/>
        </w:rPr>
      </w:pPr>
      <w:r>
        <w:rPr>
          <w:color w:val="FF0000"/>
        </w:rPr>
        <w:t>Due by the 10</w:t>
      </w:r>
      <w:r>
        <w:rPr>
          <w:color w:val="FF0000"/>
          <w:vertAlign w:val="superscript"/>
        </w:rPr>
        <w:t>th</w:t>
      </w:r>
      <w:r>
        <w:rPr>
          <w:color w:val="FF0000"/>
        </w:rPr>
        <w:t xml:space="preserve"> of each month</w:t>
      </w:r>
    </w:p>
    <w:tbl>
      <w:tblPr>
        <w:tblW w:w="3015" w:type="dxa"/>
        <w:tblInd w:w="6480" w:type="dxa"/>
        <w:tblLayout w:type="fixed"/>
        <w:tblLook w:val="04A0" w:firstRow="1" w:lastRow="0" w:firstColumn="1" w:lastColumn="0" w:noHBand="0" w:noVBand="1"/>
      </w:tblPr>
      <w:tblGrid>
        <w:gridCol w:w="1174"/>
        <w:gridCol w:w="1841"/>
      </w:tblGrid>
      <w:tr w:rsidR="00A023C5" w:rsidTr="00B34339">
        <w:trPr>
          <w:trHeight w:val="285"/>
        </w:trPr>
        <w:tc>
          <w:tcPr>
            <w:tcW w:w="1174" w:type="dxa"/>
            <w:hideMark/>
          </w:tcPr>
          <w:p w:rsidR="00A023C5" w:rsidRDefault="00A023C5" w:rsidP="00B34339">
            <w:pPr>
              <w:spacing w:line="276" w:lineRule="auto"/>
              <w:jc w:val="right"/>
            </w:pPr>
            <w:r>
              <w:rPr>
                <w:sz w:val="22"/>
              </w:rPr>
              <w:t>Month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023C5" w:rsidRDefault="00A023C5" w:rsidP="00A023C5">
            <w:pPr>
              <w:spacing w:line="276" w:lineRule="auto"/>
            </w:pPr>
          </w:p>
        </w:tc>
      </w:tr>
    </w:tbl>
    <w:p w:rsidR="00A023C5" w:rsidRDefault="00A023C5" w:rsidP="00A023C5">
      <w:pPr>
        <w:jc w:val="right"/>
        <w:rPr>
          <w:sz w:val="22"/>
        </w:rPr>
      </w:pPr>
    </w:p>
    <w:tbl>
      <w:tblPr>
        <w:tblW w:w="10440" w:type="dxa"/>
        <w:tblInd w:w="-893" w:type="dxa"/>
        <w:tblLayout w:type="fixed"/>
        <w:tblLook w:val="04A0" w:firstRow="1" w:lastRow="0" w:firstColumn="1" w:lastColumn="0" w:noHBand="0" w:noVBand="1"/>
      </w:tblPr>
      <w:tblGrid>
        <w:gridCol w:w="1728"/>
        <w:gridCol w:w="8712"/>
      </w:tblGrid>
      <w:tr w:rsidR="00A023C5" w:rsidTr="00B34339">
        <w:tc>
          <w:tcPr>
            <w:tcW w:w="1728" w:type="dxa"/>
            <w:hideMark/>
          </w:tcPr>
          <w:p w:rsidR="00A023C5" w:rsidRDefault="00A023C5" w:rsidP="00B34339">
            <w:pPr>
              <w:spacing w:line="276" w:lineRule="auto"/>
            </w:pPr>
            <w:r>
              <w:rPr>
                <w:sz w:val="22"/>
                <w:u w:val="single"/>
              </w:rPr>
              <w:t>DIRECTIONS</w:t>
            </w:r>
            <w:r>
              <w:rPr>
                <w:sz w:val="22"/>
              </w:rPr>
              <w:t>:</w:t>
            </w:r>
          </w:p>
        </w:tc>
        <w:tc>
          <w:tcPr>
            <w:tcW w:w="8712" w:type="dxa"/>
            <w:hideMark/>
          </w:tcPr>
          <w:p w:rsidR="00A023C5" w:rsidRDefault="00A023C5" w:rsidP="00B34339">
            <w:pPr>
              <w:spacing w:line="276" w:lineRule="auto"/>
            </w:pPr>
            <w:r>
              <w:rPr>
                <w:sz w:val="22"/>
              </w:rPr>
              <w:t xml:space="preserve">This report is to be completed by each person whose salary is paid or partially paid with Title III funds and returned to the </w:t>
            </w:r>
            <w:r w:rsidR="006F5C4D">
              <w:rPr>
                <w:sz w:val="22"/>
              </w:rPr>
              <w:t>Title III Office, Room B009</w:t>
            </w:r>
            <w:r>
              <w:rPr>
                <w:sz w:val="22"/>
              </w:rPr>
              <w:t>.  All Activity Directors must also complete a time and effort report.</w:t>
            </w:r>
          </w:p>
        </w:tc>
      </w:tr>
    </w:tbl>
    <w:p w:rsidR="00A023C5" w:rsidRDefault="00A023C5" w:rsidP="00A023C5">
      <w:pPr>
        <w:rPr>
          <w:sz w:val="22"/>
        </w:rPr>
      </w:pPr>
    </w:p>
    <w:tbl>
      <w:tblPr>
        <w:tblW w:w="10440" w:type="dxa"/>
        <w:tblInd w:w="-893" w:type="dxa"/>
        <w:tblLayout w:type="fixed"/>
        <w:tblLook w:val="04A0" w:firstRow="1" w:lastRow="0" w:firstColumn="1" w:lastColumn="0" w:noHBand="0" w:noVBand="1"/>
      </w:tblPr>
      <w:tblGrid>
        <w:gridCol w:w="1188"/>
        <w:gridCol w:w="5040"/>
        <w:gridCol w:w="1676"/>
        <w:gridCol w:w="2536"/>
      </w:tblGrid>
      <w:tr w:rsidR="00A023C5" w:rsidTr="00B34339">
        <w:tc>
          <w:tcPr>
            <w:tcW w:w="1188" w:type="dxa"/>
            <w:hideMark/>
          </w:tcPr>
          <w:p w:rsidR="00A023C5" w:rsidRDefault="00A023C5" w:rsidP="00B34339">
            <w:pPr>
              <w:spacing w:line="276" w:lineRule="auto"/>
            </w:pPr>
            <w:r>
              <w:rPr>
                <w:sz w:val="22"/>
              </w:rPr>
              <w:t>Employee: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023C5" w:rsidRDefault="00A023C5" w:rsidP="00B34339">
            <w:pPr>
              <w:spacing w:line="276" w:lineRule="auto"/>
            </w:pPr>
          </w:p>
        </w:tc>
        <w:tc>
          <w:tcPr>
            <w:tcW w:w="1676" w:type="dxa"/>
            <w:hideMark/>
          </w:tcPr>
          <w:p w:rsidR="00A023C5" w:rsidRDefault="00A023C5" w:rsidP="00B34339">
            <w:pPr>
              <w:spacing w:line="276" w:lineRule="auto"/>
            </w:pPr>
            <w:r>
              <w:rPr>
                <w:sz w:val="22"/>
              </w:rPr>
              <w:t>Soc. Sec. No.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023C5" w:rsidRDefault="00A023C5" w:rsidP="00B34339">
            <w:pPr>
              <w:spacing w:line="276" w:lineRule="auto"/>
            </w:pPr>
          </w:p>
        </w:tc>
      </w:tr>
    </w:tbl>
    <w:p w:rsidR="00A023C5" w:rsidRDefault="00A023C5" w:rsidP="00A023C5">
      <w:pPr>
        <w:rPr>
          <w:sz w:val="22"/>
        </w:rPr>
      </w:pPr>
    </w:p>
    <w:tbl>
      <w:tblPr>
        <w:tblW w:w="10440" w:type="dxa"/>
        <w:tblInd w:w="-893" w:type="dxa"/>
        <w:tblLayout w:type="fixed"/>
        <w:tblLook w:val="04A0" w:firstRow="1" w:lastRow="0" w:firstColumn="1" w:lastColumn="0" w:noHBand="0" w:noVBand="1"/>
      </w:tblPr>
      <w:tblGrid>
        <w:gridCol w:w="1548"/>
        <w:gridCol w:w="8892"/>
      </w:tblGrid>
      <w:tr w:rsidR="00A023C5" w:rsidTr="006F5C4D">
        <w:tc>
          <w:tcPr>
            <w:tcW w:w="1548" w:type="dxa"/>
            <w:hideMark/>
          </w:tcPr>
          <w:p w:rsidR="00A023C5" w:rsidRDefault="00A023C5" w:rsidP="00B34339">
            <w:pPr>
              <w:spacing w:line="276" w:lineRule="auto"/>
            </w:pPr>
            <w:r>
              <w:rPr>
                <w:sz w:val="22"/>
              </w:rPr>
              <w:t>Position Title:</w:t>
            </w:r>
          </w:p>
        </w:tc>
        <w:tc>
          <w:tcPr>
            <w:tcW w:w="8892" w:type="dxa"/>
          </w:tcPr>
          <w:p w:rsidR="00A023C5" w:rsidRDefault="00A023C5" w:rsidP="00B34339">
            <w:pPr>
              <w:spacing w:line="276" w:lineRule="auto"/>
              <w:rPr>
                <w:position w:val="-16"/>
              </w:rPr>
            </w:pPr>
          </w:p>
        </w:tc>
      </w:tr>
      <w:tr w:rsidR="00A023C5" w:rsidTr="00B34339">
        <w:tc>
          <w:tcPr>
            <w:tcW w:w="1548" w:type="dxa"/>
          </w:tcPr>
          <w:p w:rsidR="00A023C5" w:rsidRDefault="00A023C5" w:rsidP="00B34339">
            <w:pPr>
              <w:spacing w:line="276" w:lineRule="auto"/>
            </w:pPr>
          </w:p>
          <w:p w:rsidR="00A023C5" w:rsidRDefault="00A023C5" w:rsidP="00B34339">
            <w:pPr>
              <w:spacing w:line="276" w:lineRule="auto"/>
              <w:jc w:val="right"/>
            </w:pPr>
            <w:r>
              <w:rPr>
                <w:sz w:val="22"/>
              </w:rPr>
              <w:t>Activity:</w:t>
            </w:r>
          </w:p>
        </w:tc>
        <w:tc>
          <w:tcPr>
            <w:tcW w:w="88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023C5" w:rsidRDefault="00A023C5" w:rsidP="00B34339">
            <w:pPr>
              <w:spacing w:line="276" w:lineRule="auto"/>
              <w:rPr>
                <w:position w:val="-16"/>
              </w:rPr>
            </w:pPr>
          </w:p>
        </w:tc>
      </w:tr>
    </w:tbl>
    <w:p w:rsidR="00A023C5" w:rsidRDefault="00A023C5" w:rsidP="00A023C5">
      <w:pPr>
        <w:rPr>
          <w:sz w:val="22"/>
        </w:rPr>
      </w:pPr>
    </w:p>
    <w:p w:rsidR="00A023C5" w:rsidRDefault="00A023C5" w:rsidP="00A023C5">
      <w:pPr>
        <w:ind w:left="-900"/>
        <w:rPr>
          <w:sz w:val="22"/>
        </w:rPr>
      </w:pPr>
      <w:r>
        <w:rPr>
          <w:sz w:val="22"/>
        </w:rPr>
        <w:t>Percent of Time Devoted</w:t>
      </w:r>
    </w:p>
    <w:p w:rsidR="00A023C5" w:rsidRDefault="00A023C5" w:rsidP="00A023C5">
      <w:pPr>
        <w:ind w:left="-900"/>
        <w:jc w:val="both"/>
        <w:rPr>
          <w:sz w:val="22"/>
        </w:rPr>
      </w:pPr>
      <w:proofErr w:type="gramStart"/>
      <w:r>
        <w:rPr>
          <w:sz w:val="22"/>
        </w:rPr>
        <w:t>to</w:t>
      </w:r>
      <w:proofErr w:type="gramEnd"/>
      <w:r>
        <w:rPr>
          <w:sz w:val="22"/>
        </w:rPr>
        <w:t xml:space="preserve"> grant as stated in</w:t>
      </w:r>
    </w:p>
    <w:tbl>
      <w:tblPr>
        <w:tblW w:w="10440" w:type="dxa"/>
        <w:tblInd w:w="-893" w:type="dxa"/>
        <w:tblLayout w:type="fixed"/>
        <w:tblLook w:val="04A0" w:firstRow="1" w:lastRow="0" w:firstColumn="1" w:lastColumn="0" w:noHBand="0" w:noVBand="1"/>
      </w:tblPr>
      <w:tblGrid>
        <w:gridCol w:w="2628"/>
        <w:gridCol w:w="921"/>
        <w:gridCol w:w="2297"/>
        <w:gridCol w:w="1552"/>
        <w:gridCol w:w="3042"/>
      </w:tblGrid>
      <w:tr w:rsidR="00A023C5" w:rsidTr="00391E17">
        <w:trPr>
          <w:trHeight w:val="243"/>
        </w:trPr>
        <w:tc>
          <w:tcPr>
            <w:tcW w:w="2628" w:type="dxa"/>
            <w:hideMark/>
          </w:tcPr>
          <w:p w:rsidR="00A023C5" w:rsidRDefault="00A023C5" w:rsidP="00B34339">
            <w:pPr>
              <w:spacing w:line="276" w:lineRule="auto"/>
            </w:pPr>
            <w:r>
              <w:rPr>
                <w:sz w:val="22"/>
              </w:rPr>
              <w:t>Plan of Operation</w:t>
            </w:r>
          </w:p>
        </w:tc>
        <w:tc>
          <w:tcPr>
            <w:tcW w:w="921" w:type="dxa"/>
            <w:hideMark/>
          </w:tcPr>
          <w:p w:rsidR="00A023C5" w:rsidRDefault="00A023C5" w:rsidP="00B34339">
            <w:pPr>
              <w:spacing w:line="276" w:lineRule="auto"/>
              <w:jc w:val="right"/>
            </w:pP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23C5" w:rsidRDefault="006F5C4D" w:rsidP="00B34339">
            <w:pPr>
              <w:spacing w:line="276" w:lineRule="auto"/>
            </w:pPr>
            <w:r>
              <w:rPr>
                <w:sz w:val="22"/>
              </w:rPr>
              <w:t xml:space="preserve">        </w:t>
            </w:r>
            <w:r w:rsidR="00A023C5">
              <w:rPr>
                <w:sz w:val="22"/>
              </w:rPr>
              <w:t>%</w:t>
            </w:r>
          </w:p>
        </w:tc>
        <w:tc>
          <w:tcPr>
            <w:tcW w:w="1552" w:type="dxa"/>
            <w:hideMark/>
          </w:tcPr>
          <w:p w:rsidR="00A023C5" w:rsidRDefault="00A023C5" w:rsidP="00B34339">
            <w:pPr>
              <w:spacing w:line="276" w:lineRule="auto"/>
              <w:jc w:val="right"/>
            </w:pPr>
            <w:r>
              <w:rPr>
                <w:sz w:val="22"/>
              </w:rPr>
              <w:t>College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:rsidR="00A023C5" w:rsidRDefault="00B56462" w:rsidP="00B34339">
            <w:pPr>
              <w:spacing w:line="276" w:lineRule="auto"/>
            </w:pPr>
            <w:r>
              <w:t xml:space="preserve">                </w:t>
            </w:r>
            <w:r w:rsidR="006F5C4D">
              <w:t>%</w:t>
            </w:r>
          </w:p>
        </w:tc>
      </w:tr>
      <w:tr w:rsidR="00391E17" w:rsidTr="00B34339">
        <w:tc>
          <w:tcPr>
            <w:tcW w:w="2628" w:type="dxa"/>
          </w:tcPr>
          <w:p w:rsidR="00391E17" w:rsidRDefault="00391E17" w:rsidP="00B34339">
            <w:pPr>
              <w:spacing w:line="276" w:lineRule="auto"/>
              <w:rPr>
                <w:sz w:val="22"/>
              </w:rPr>
            </w:pPr>
          </w:p>
        </w:tc>
        <w:tc>
          <w:tcPr>
            <w:tcW w:w="921" w:type="dxa"/>
          </w:tcPr>
          <w:p w:rsidR="00391E17" w:rsidRDefault="00391E17" w:rsidP="00B34339">
            <w:pPr>
              <w:spacing w:line="276" w:lineRule="auto"/>
              <w:jc w:val="right"/>
              <w:rPr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1E17" w:rsidRDefault="00391E17" w:rsidP="00B34339">
            <w:pPr>
              <w:spacing w:line="276" w:lineRule="auto"/>
              <w:rPr>
                <w:sz w:val="22"/>
              </w:rPr>
            </w:pPr>
          </w:p>
        </w:tc>
        <w:tc>
          <w:tcPr>
            <w:tcW w:w="1552" w:type="dxa"/>
          </w:tcPr>
          <w:p w:rsidR="00391E17" w:rsidRDefault="00391E17" w:rsidP="00B34339">
            <w:pPr>
              <w:spacing w:line="276" w:lineRule="auto"/>
              <w:jc w:val="right"/>
              <w:rPr>
                <w:sz w:val="22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1E17" w:rsidRDefault="00391E17" w:rsidP="00B34339">
            <w:pPr>
              <w:spacing w:line="276" w:lineRule="auto"/>
            </w:pPr>
          </w:p>
        </w:tc>
      </w:tr>
    </w:tbl>
    <w:p w:rsidR="00A023C5" w:rsidRDefault="00A023C5" w:rsidP="00A023C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tbl>
      <w:tblPr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1260"/>
        <w:gridCol w:w="2304"/>
        <w:gridCol w:w="1485"/>
        <w:gridCol w:w="3123"/>
      </w:tblGrid>
      <w:tr w:rsidR="00A023C5" w:rsidTr="00B34339">
        <w:tc>
          <w:tcPr>
            <w:tcW w:w="1260" w:type="dxa"/>
            <w:hideMark/>
          </w:tcPr>
          <w:p w:rsidR="00A023C5" w:rsidRDefault="00A023C5" w:rsidP="00B34339">
            <w:pPr>
              <w:spacing w:line="276" w:lineRule="auto"/>
              <w:jc w:val="right"/>
            </w:pPr>
            <w:r>
              <w:rPr>
                <w:sz w:val="22"/>
              </w:rPr>
              <w:t>Account #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023C5" w:rsidRDefault="00A023C5" w:rsidP="00A023C5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85" w:type="dxa"/>
            <w:hideMark/>
          </w:tcPr>
          <w:p w:rsidR="00A023C5" w:rsidRDefault="00A023C5" w:rsidP="00B34339">
            <w:pPr>
              <w:spacing w:line="276" w:lineRule="auto"/>
              <w:jc w:val="right"/>
            </w:pPr>
            <w:r>
              <w:rPr>
                <w:sz w:val="22"/>
              </w:rPr>
              <w:t>Account #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023C5" w:rsidRDefault="00A023C5" w:rsidP="00B34339">
            <w:pPr>
              <w:spacing w:line="276" w:lineRule="auto"/>
            </w:pPr>
            <w:r>
              <w:rPr>
                <w:sz w:val="22"/>
              </w:rPr>
              <w:t xml:space="preserve">                                               </w:t>
            </w:r>
          </w:p>
        </w:tc>
      </w:tr>
    </w:tbl>
    <w:p w:rsidR="00A023C5" w:rsidRDefault="00A023C5" w:rsidP="00A023C5">
      <w:pPr>
        <w:rPr>
          <w:sz w:val="22"/>
        </w:rPr>
      </w:pPr>
    </w:p>
    <w:tbl>
      <w:tblPr>
        <w:tblW w:w="10440" w:type="dxa"/>
        <w:tblInd w:w="-893" w:type="dxa"/>
        <w:tblLayout w:type="fixed"/>
        <w:tblLook w:val="04A0" w:firstRow="1" w:lastRow="0" w:firstColumn="1" w:lastColumn="0" w:noHBand="0" w:noVBand="1"/>
      </w:tblPr>
      <w:tblGrid>
        <w:gridCol w:w="4781"/>
        <w:gridCol w:w="4140"/>
        <w:gridCol w:w="1519"/>
      </w:tblGrid>
      <w:tr w:rsidR="00A023C5" w:rsidTr="00B34339">
        <w:tc>
          <w:tcPr>
            <w:tcW w:w="4781" w:type="dxa"/>
            <w:hideMark/>
          </w:tcPr>
          <w:p w:rsidR="00A023C5" w:rsidRDefault="00A023C5" w:rsidP="00B34339">
            <w:pPr>
              <w:spacing w:line="276" w:lineRule="auto"/>
            </w:pPr>
            <w:r>
              <w:rPr>
                <w:sz w:val="22"/>
              </w:rPr>
              <w:t>Major Work Performed:  Related to objective (s)#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023C5" w:rsidRDefault="00A023C5" w:rsidP="00B3433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19" w:type="dxa"/>
            <w:hideMark/>
          </w:tcPr>
          <w:p w:rsidR="00A023C5" w:rsidRDefault="00A023C5" w:rsidP="00B343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(Title III Only)</w:t>
            </w:r>
          </w:p>
        </w:tc>
      </w:tr>
    </w:tbl>
    <w:p w:rsidR="00A023C5" w:rsidRDefault="00A023C5" w:rsidP="00A023C5">
      <w:pPr>
        <w:rPr>
          <w:sz w:val="22"/>
        </w:rPr>
      </w:pPr>
    </w:p>
    <w:tbl>
      <w:tblPr>
        <w:tblW w:w="10440" w:type="dxa"/>
        <w:tblInd w:w="-893" w:type="dxa"/>
        <w:tblLayout w:type="fixed"/>
        <w:tblLook w:val="04A0" w:firstRow="1" w:lastRow="0" w:firstColumn="1" w:lastColumn="0" w:noHBand="0" w:noVBand="1"/>
      </w:tblPr>
      <w:tblGrid>
        <w:gridCol w:w="8741"/>
        <w:gridCol w:w="1699"/>
      </w:tblGrid>
      <w:tr w:rsidR="00A023C5" w:rsidTr="00B34339">
        <w:tc>
          <w:tcPr>
            <w:tcW w:w="8741" w:type="dxa"/>
            <w:hideMark/>
          </w:tcPr>
          <w:p w:rsidR="00A023C5" w:rsidRDefault="00A023C5" w:rsidP="00B34339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</w:rPr>
              <w:t>Descriptive Task</w:t>
            </w:r>
          </w:p>
        </w:tc>
        <w:tc>
          <w:tcPr>
            <w:tcW w:w="1699" w:type="dxa"/>
            <w:hideMark/>
          </w:tcPr>
          <w:p w:rsidR="00A023C5" w:rsidRDefault="00A023C5" w:rsidP="00B34339">
            <w:pPr>
              <w:spacing w:line="276" w:lineRule="auto"/>
              <w:jc w:val="center"/>
              <w:rPr>
                <w:b/>
              </w:rPr>
            </w:pP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Estimated %</w:t>
            </w:r>
          </w:p>
          <w:p w:rsidR="00A023C5" w:rsidRDefault="00A023C5" w:rsidP="00B34339">
            <w:pPr>
              <w:spacing w:line="276" w:lineRule="auto"/>
              <w:jc w:val="center"/>
            </w:pPr>
            <w:r>
              <w:rPr>
                <w:b/>
                <w:sz w:val="22"/>
              </w:rPr>
              <w:t>of Time</w:t>
            </w:r>
          </w:p>
        </w:tc>
      </w:tr>
      <w:tr w:rsidR="00A023C5" w:rsidTr="006F5C4D">
        <w:trPr>
          <w:trHeight w:val="360"/>
        </w:trPr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C5" w:rsidRDefault="00A023C5" w:rsidP="00B34339">
            <w:pPr>
              <w:spacing w:line="276" w:lineRule="auto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C5" w:rsidRDefault="00A023C5" w:rsidP="00B34339">
            <w:pPr>
              <w:spacing w:line="276" w:lineRule="auto"/>
              <w:jc w:val="center"/>
            </w:pPr>
          </w:p>
        </w:tc>
      </w:tr>
      <w:tr w:rsidR="00A023C5" w:rsidTr="006F5C4D">
        <w:trPr>
          <w:trHeight w:val="360"/>
        </w:trPr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C5" w:rsidRDefault="00A023C5" w:rsidP="00B34339">
            <w:pPr>
              <w:spacing w:line="276" w:lineRule="auto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C5" w:rsidRDefault="00A023C5" w:rsidP="00B34339">
            <w:pPr>
              <w:spacing w:line="276" w:lineRule="auto"/>
              <w:jc w:val="center"/>
            </w:pPr>
          </w:p>
        </w:tc>
      </w:tr>
      <w:tr w:rsidR="00391E17" w:rsidTr="006F5C4D">
        <w:trPr>
          <w:trHeight w:val="360"/>
        </w:trPr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17" w:rsidRDefault="00391E17" w:rsidP="00B700D2">
            <w:pPr>
              <w:spacing w:line="276" w:lineRule="auto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E17" w:rsidRDefault="00391E17" w:rsidP="00391E17">
            <w:pPr>
              <w:spacing w:line="276" w:lineRule="auto"/>
              <w:jc w:val="center"/>
            </w:pPr>
          </w:p>
        </w:tc>
      </w:tr>
      <w:tr w:rsidR="00A023C5" w:rsidTr="006F5C4D">
        <w:trPr>
          <w:trHeight w:val="360"/>
        </w:trPr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C5" w:rsidRDefault="00A023C5" w:rsidP="00B34339">
            <w:pPr>
              <w:spacing w:line="276" w:lineRule="auto"/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C5" w:rsidRDefault="00A023C5" w:rsidP="00B34339">
            <w:pPr>
              <w:spacing w:line="276" w:lineRule="auto"/>
            </w:pPr>
          </w:p>
        </w:tc>
      </w:tr>
      <w:tr w:rsidR="00B56462" w:rsidTr="00B34339">
        <w:trPr>
          <w:trHeight w:val="360"/>
        </w:trPr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62" w:rsidRPr="00391E17" w:rsidRDefault="00B56462" w:rsidP="00B34339">
            <w:pPr>
              <w:spacing w:line="276" w:lineRule="auto"/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62" w:rsidRDefault="00B56462" w:rsidP="00B56462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B56462" w:rsidTr="00B34339">
        <w:trPr>
          <w:trHeight w:val="360"/>
        </w:trPr>
        <w:tc>
          <w:tcPr>
            <w:tcW w:w="8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62" w:rsidRDefault="00B56462" w:rsidP="00B56462">
            <w:pPr>
              <w:spacing w:line="276" w:lineRule="auto"/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462" w:rsidRDefault="00B56462" w:rsidP="00B56462">
            <w:pPr>
              <w:spacing w:line="276" w:lineRule="auto"/>
              <w:jc w:val="center"/>
              <w:rPr>
                <w:sz w:val="22"/>
              </w:rPr>
            </w:pPr>
          </w:p>
        </w:tc>
      </w:tr>
    </w:tbl>
    <w:p w:rsidR="00A023C5" w:rsidRDefault="00A023C5" w:rsidP="00A023C5">
      <w:pPr>
        <w:ind w:left="-900"/>
      </w:pPr>
    </w:p>
    <w:p w:rsidR="00A023C5" w:rsidRDefault="00A023C5" w:rsidP="00A023C5">
      <w:pPr>
        <w:ind w:left="-900"/>
      </w:pPr>
      <w:r>
        <w:t>Day (s) Absent          Type of Leave</w:t>
      </w:r>
    </w:p>
    <w:p w:rsidR="00A023C5" w:rsidRDefault="00A023C5" w:rsidP="00A023C5">
      <w:pPr>
        <w:ind w:left="-900" w:right="-720"/>
      </w:pPr>
      <w:r>
        <w:t>_________________________________</w:t>
      </w:r>
      <w:r>
        <w:tab/>
      </w:r>
      <w:r>
        <w:tab/>
        <w:t>_____________________________________</w:t>
      </w:r>
    </w:p>
    <w:p w:rsidR="00A023C5" w:rsidRDefault="00A023C5" w:rsidP="00A023C5">
      <w:pPr>
        <w:ind w:left="-900" w:right="-720"/>
      </w:pPr>
      <w:r>
        <w:t>_________________________________</w:t>
      </w:r>
      <w:r>
        <w:tab/>
      </w:r>
      <w:r>
        <w:tab/>
        <w:t xml:space="preserve"> Employee Signature                            Date</w:t>
      </w:r>
    </w:p>
    <w:p w:rsidR="00A023C5" w:rsidRDefault="00A023C5" w:rsidP="00A023C5">
      <w:pPr>
        <w:ind w:left="-900"/>
      </w:pPr>
      <w:r>
        <w:t>_________________________________</w:t>
      </w:r>
      <w:r>
        <w:tab/>
        <w:t xml:space="preserve">             </w:t>
      </w:r>
    </w:p>
    <w:p w:rsidR="00A023C5" w:rsidRDefault="00A023C5" w:rsidP="00A023C5">
      <w:pPr>
        <w:ind w:left="-900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____________________________________                                                                                                                          </w:t>
      </w:r>
    </w:p>
    <w:p w:rsidR="00A023C5" w:rsidRDefault="00A023C5" w:rsidP="00A023C5">
      <w:pPr>
        <w:ind w:left="3600" w:firstLine="720"/>
      </w:pPr>
      <w:r>
        <w:t>Activity Director’s Signature</w:t>
      </w:r>
      <w:r>
        <w:tab/>
        <w:t xml:space="preserve">       </w:t>
      </w:r>
      <w:r>
        <w:tab/>
        <w:t>Date</w:t>
      </w:r>
    </w:p>
    <w:p w:rsidR="00A023C5" w:rsidRDefault="00A023C5" w:rsidP="00A023C5">
      <w:pPr>
        <w:ind w:left="-1080" w:firstLine="180"/>
      </w:pPr>
    </w:p>
    <w:p w:rsidR="00A023C5" w:rsidRDefault="00A023C5" w:rsidP="00A023C5">
      <w:pPr>
        <w:ind w:left="-1080" w:firstLine="180"/>
      </w:pPr>
      <w:r>
        <w:t xml:space="preserve">                                                                                    </w:t>
      </w:r>
      <w:r w:rsidR="00391E17">
        <w:t xml:space="preserve"> </w:t>
      </w:r>
      <w:r>
        <w:t xml:space="preserve">   ___________________________________</w:t>
      </w:r>
      <w:r w:rsidR="00391E17">
        <w:t>_</w:t>
      </w:r>
    </w:p>
    <w:p w:rsidR="00E4283F" w:rsidRDefault="00A023C5" w:rsidP="006F5C4D">
      <w:pPr>
        <w:ind w:left="-1080" w:firstLine="180"/>
      </w:pPr>
      <w:r>
        <w:t xml:space="preserve">                                                                                   </w:t>
      </w:r>
      <w:r w:rsidR="00391E17">
        <w:t xml:space="preserve"> </w:t>
      </w:r>
      <w:r>
        <w:t xml:space="preserve">    Director of Title III</w:t>
      </w:r>
      <w:r>
        <w:tab/>
      </w:r>
      <w:r>
        <w:tab/>
      </w:r>
      <w:r>
        <w:tab/>
        <w:t>Date</w:t>
      </w:r>
      <w:bookmarkStart w:id="0" w:name="_GoBack"/>
      <w:bookmarkEnd w:id="0"/>
    </w:p>
    <w:sectPr w:rsidR="00E4283F" w:rsidSect="00B34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C5"/>
    <w:rsid w:val="00006D98"/>
    <w:rsid w:val="000103A4"/>
    <w:rsid w:val="00017EA1"/>
    <w:rsid w:val="000203E2"/>
    <w:rsid w:val="000221AD"/>
    <w:rsid w:val="00025E9C"/>
    <w:rsid w:val="000279AF"/>
    <w:rsid w:val="00032945"/>
    <w:rsid w:val="00032EE8"/>
    <w:rsid w:val="000349A8"/>
    <w:rsid w:val="0003793A"/>
    <w:rsid w:val="00041ACE"/>
    <w:rsid w:val="000443B6"/>
    <w:rsid w:val="00047C02"/>
    <w:rsid w:val="000526C3"/>
    <w:rsid w:val="00053BAD"/>
    <w:rsid w:val="00054FC7"/>
    <w:rsid w:val="0006134E"/>
    <w:rsid w:val="000634E3"/>
    <w:rsid w:val="000764CF"/>
    <w:rsid w:val="0008526E"/>
    <w:rsid w:val="000853E5"/>
    <w:rsid w:val="00086340"/>
    <w:rsid w:val="00086C68"/>
    <w:rsid w:val="0009316E"/>
    <w:rsid w:val="0009473C"/>
    <w:rsid w:val="000A1C10"/>
    <w:rsid w:val="000A484E"/>
    <w:rsid w:val="000B2296"/>
    <w:rsid w:val="000B353F"/>
    <w:rsid w:val="000B3D73"/>
    <w:rsid w:val="000C1275"/>
    <w:rsid w:val="000C184D"/>
    <w:rsid w:val="000C39A9"/>
    <w:rsid w:val="000C73C8"/>
    <w:rsid w:val="000D42BF"/>
    <w:rsid w:val="000E08D6"/>
    <w:rsid w:val="000E1A00"/>
    <w:rsid w:val="000E1A8E"/>
    <w:rsid w:val="000E239D"/>
    <w:rsid w:val="000E2811"/>
    <w:rsid w:val="000E62E0"/>
    <w:rsid w:val="000F03CC"/>
    <w:rsid w:val="000F03DE"/>
    <w:rsid w:val="000F6133"/>
    <w:rsid w:val="00100045"/>
    <w:rsid w:val="001023A4"/>
    <w:rsid w:val="0011081F"/>
    <w:rsid w:val="0011317F"/>
    <w:rsid w:val="0011446F"/>
    <w:rsid w:val="001152FD"/>
    <w:rsid w:val="00123EE5"/>
    <w:rsid w:val="0012536B"/>
    <w:rsid w:val="00130C13"/>
    <w:rsid w:val="00134AAE"/>
    <w:rsid w:val="00142B59"/>
    <w:rsid w:val="00146A14"/>
    <w:rsid w:val="00151544"/>
    <w:rsid w:val="00152121"/>
    <w:rsid w:val="00153884"/>
    <w:rsid w:val="00157DBF"/>
    <w:rsid w:val="0016458D"/>
    <w:rsid w:val="00170149"/>
    <w:rsid w:val="001720CF"/>
    <w:rsid w:val="00176E6F"/>
    <w:rsid w:val="0017799C"/>
    <w:rsid w:val="00177F21"/>
    <w:rsid w:val="0018125E"/>
    <w:rsid w:val="001819AC"/>
    <w:rsid w:val="00185044"/>
    <w:rsid w:val="00190613"/>
    <w:rsid w:val="0019227F"/>
    <w:rsid w:val="001937BD"/>
    <w:rsid w:val="0019411B"/>
    <w:rsid w:val="00195329"/>
    <w:rsid w:val="00196FF5"/>
    <w:rsid w:val="001A104E"/>
    <w:rsid w:val="001A1FCA"/>
    <w:rsid w:val="001A379B"/>
    <w:rsid w:val="001A5E90"/>
    <w:rsid w:val="001B460A"/>
    <w:rsid w:val="001B7926"/>
    <w:rsid w:val="001B7D70"/>
    <w:rsid w:val="001C07C9"/>
    <w:rsid w:val="001C4A9A"/>
    <w:rsid w:val="001C6CD3"/>
    <w:rsid w:val="001C79BD"/>
    <w:rsid w:val="001D1AA0"/>
    <w:rsid w:val="001D2E31"/>
    <w:rsid w:val="001D3C3C"/>
    <w:rsid w:val="001E688E"/>
    <w:rsid w:val="001F25AD"/>
    <w:rsid w:val="002041B9"/>
    <w:rsid w:val="002050EB"/>
    <w:rsid w:val="00205DF1"/>
    <w:rsid w:val="0021038B"/>
    <w:rsid w:val="002159CD"/>
    <w:rsid w:val="00220872"/>
    <w:rsid w:val="00222267"/>
    <w:rsid w:val="00222973"/>
    <w:rsid w:val="00225786"/>
    <w:rsid w:val="00225ECB"/>
    <w:rsid w:val="002269E9"/>
    <w:rsid w:val="00227F0F"/>
    <w:rsid w:val="00230310"/>
    <w:rsid w:val="0023308B"/>
    <w:rsid w:val="00234C4C"/>
    <w:rsid w:val="00241B29"/>
    <w:rsid w:val="00241E3F"/>
    <w:rsid w:val="002446C8"/>
    <w:rsid w:val="00245B93"/>
    <w:rsid w:val="00264BD9"/>
    <w:rsid w:val="0026571E"/>
    <w:rsid w:val="0026596B"/>
    <w:rsid w:val="00272FE3"/>
    <w:rsid w:val="002740A4"/>
    <w:rsid w:val="002755FE"/>
    <w:rsid w:val="00275FC5"/>
    <w:rsid w:val="00276CC8"/>
    <w:rsid w:val="002804FA"/>
    <w:rsid w:val="00284BD1"/>
    <w:rsid w:val="002A4247"/>
    <w:rsid w:val="002A4675"/>
    <w:rsid w:val="002A68BF"/>
    <w:rsid w:val="002B1E27"/>
    <w:rsid w:val="002B4B4B"/>
    <w:rsid w:val="002B5C0C"/>
    <w:rsid w:val="002C00E4"/>
    <w:rsid w:val="002C044D"/>
    <w:rsid w:val="002C708D"/>
    <w:rsid w:val="002D0F96"/>
    <w:rsid w:val="002D51DB"/>
    <w:rsid w:val="002F01D6"/>
    <w:rsid w:val="002F09C1"/>
    <w:rsid w:val="002F1BE2"/>
    <w:rsid w:val="002F2EC1"/>
    <w:rsid w:val="002F3419"/>
    <w:rsid w:val="002F5261"/>
    <w:rsid w:val="002F6AA8"/>
    <w:rsid w:val="00306F53"/>
    <w:rsid w:val="0031040F"/>
    <w:rsid w:val="00310422"/>
    <w:rsid w:val="00310F04"/>
    <w:rsid w:val="00314032"/>
    <w:rsid w:val="00320787"/>
    <w:rsid w:val="00322BA8"/>
    <w:rsid w:val="003276B3"/>
    <w:rsid w:val="003320FF"/>
    <w:rsid w:val="0034373A"/>
    <w:rsid w:val="0034528C"/>
    <w:rsid w:val="003549D6"/>
    <w:rsid w:val="0035708F"/>
    <w:rsid w:val="003646F4"/>
    <w:rsid w:val="003672FB"/>
    <w:rsid w:val="003678D8"/>
    <w:rsid w:val="0037055F"/>
    <w:rsid w:val="00373EE7"/>
    <w:rsid w:val="00374112"/>
    <w:rsid w:val="00375C04"/>
    <w:rsid w:val="003762F6"/>
    <w:rsid w:val="003807A4"/>
    <w:rsid w:val="00382D1E"/>
    <w:rsid w:val="00383141"/>
    <w:rsid w:val="003832E9"/>
    <w:rsid w:val="003851C1"/>
    <w:rsid w:val="00386A93"/>
    <w:rsid w:val="00390277"/>
    <w:rsid w:val="00391947"/>
    <w:rsid w:val="00391E17"/>
    <w:rsid w:val="00394883"/>
    <w:rsid w:val="00396348"/>
    <w:rsid w:val="003A25BD"/>
    <w:rsid w:val="003A4C78"/>
    <w:rsid w:val="003A6C15"/>
    <w:rsid w:val="003A6F40"/>
    <w:rsid w:val="003A747E"/>
    <w:rsid w:val="003A758D"/>
    <w:rsid w:val="003A7ECC"/>
    <w:rsid w:val="003B4679"/>
    <w:rsid w:val="003B492F"/>
    <w:rsid w:val="003B5398"/>
    <w:rsid w:val="003B62D2"/>
    <w:rsid w:val="003C337C"/>
    <w:rsid w:val="003C45F9"/>
    <w:rsid w:val="003C77F4"/>
    <w:rsid w:val="003D3B76"/>
    <w:rsid w:val="003D435C"/>
    <w:rsid w:val="003D610D"/>
    <w:rsid w:val="003E173C"/>
    <w:rsid w:val="003E2E8D"/>
    <w:rsid w:val="003E2F7B"/>
    <w:rsid w:val="003E56CD"/>
    <w:rsid w:val="003F10F3"/>
    <w:rsid w:val="003F3731"/>
    <w:rsid w:val="003F37E0"/>
    <w:rsid w:val="003F4514"/>
    <w:rsid w:val="003F5F55"/>
    <w:rsid w:val="004050C7"/>
    <w:rsid w:val="0041259B"/>
    <w:rsid w:val="00412ACE"/>
    <w:rsid w:val="0041491E"/>
    <w:rsid w:val="004171B6"/>
    <w:rsid w:val="00420525"/>
    <w:rsid w:val="00421B6F"/>
    <w:rsid w:val="00423682"/>
    <w:rsid w:val="00433F03"/>
    <w:rsid w:val="0043436D"/>
    <w:rsid w:val="00437369"/>
    <w:rsid w:val="004416DD"/>
    <w:rsid w:val="004436ED"/>
    <w:rsid w:val="00444752"/>
    <w:rsid w:val="00445FE8"/>
    <w:rsid w:val="004461C2"/>
    <w:rsid w:val="00451098"/>
    <w:rsid w:val="00454159"/>
    <w:rsid w:val="004566C8"/>
    <w:rsid w:val="00465F9D"/>
    <w:rsid w:val="00471B12"/>
    <w:rsid w:val="00471B9B"/>
    <w:rsid w:val="00471E4A"/>
    <w:rsid w:val="00481069"/>
    <w:rsid w:val="00485D2C"/>
    <w:rsid w:val="004871FE"/>
    <w:rsid w:val="004902CE"/>
    <w:rsid w:val="00491560"/>
    <w:rsid w:val="004916BE"/>
    <w:rsid w:val="0049625B"/>
    <w:rsid w:val="004977EA"/>
    <w:rsid w:val="004A354C"/>
    <w:rsid w:val="004A43D7"/>
    <w:rsid w:val="004B4709"/>
    <w:rsid w:val="004B7B80"/>
    <w:rsid w:val="004B7ED5"/>
    <w:rsid w:val="004C00DB"/>
    <w:rsid w:val="004C0F33"/>
    <w:rsid w:val="004C3BDB"/>
    <w:rsid w:val="004C5A80"/>
    <w:rsid w:val="004D096F"/>
    <w:rsid w:val="004D2AA8"/>
    <w:rsid w:val="004D3328"/>
    <w:rsid w:val="004D4E02"/>
    <w:rsid w:val="004E193F"/>
    <w:rsid w:val="004E2503"/>
    <w:rsid w:val="004E470D"/>
    <w:rsid w:val="004F2A73"/>
    <w:rsid w:val="00504374"/>
    <w:rsid w:val="00505189"/>
    <w:rsid w:val="00513A0A"/>
    <w:rsid w:val="00516723"/>
    <w:rsid w:val="005175F6"/>
    <w:rsid w:val="005176B1"/>
    <w:rsid w:val="00520565"/>
    <w:rsid w:val="00521809"/>
    <w:rsid w:val="00523234"/>
    <w:rsid w:val="00527D45"/>
    <w:rsid w:val="0053040F"/>
    <w:rsid w:val="00532000"/>
    <w:rsid w:val="00533BD0"/>
    <w:rsid w:val="005433FF"/>
    <w:rsid w:val="0054444C"/>
    <w:rsid w:val="00551AA0"/>
    <w:rsid w:val="00551EAF"/>
    <w:rsid w:val="00556082"/>
    <w:rsid w:val="005575EC"/>
    <w:rsid w:val="005612CE"/>
    <w:rsid w:val="0056787D"/>
    <w:rsid w:val="00570F12"/>
    <w:rsid w:val="0057294F"/>
    <w:rsid w:val="0057621E"/>
    <w:rsid w:val="00576781"/>
    <w:rsid w:val="005822A1"/>
    <w:rsid w:val="00590E0F"/>
    <w:rsid w:val="00592818"/>
    <w:rsid w:val="00594AC9"/>
    <w:rsid w:val="00596038"/>
    <w:rsid w:val="005A37E8"/>
    <w:rsid w:val="005A4CCC"/>
    <w:rsid w:val="005A4D89"/>
    <w:rsid w:val="005A548D"/>
    <w:rsid w:val="005C12A4"/>
    <w:rsid w:val="005C14DA"/>
    <w:rsid w:val="005C51E4"/>
    <w:rsid w:val="005D208C"/>
    <w:rsid w:val="005E11A1"/>
    <w:rsid w:val="005E30A6"/>
    <w:rsid w:val="005F18E6"/>
    <w:rsid w:val="00605F97"/>
    <w:rsid w:val="00607AAA"/>
    <w:rsid w:val="0061039A"/>
    <w:rsid w:val="006308DD"/>
    <w:rsid w:val="00635262"/>
    <w:rsid w:val="00635D68"/>
    <w:rsid w:val="00640707"/>
    <w:rsid w:val="0064105B"/>
    <w:rsid w:val="0064344F"/>
    <w:rsid w:val="00647446"/>
    <w:rsid w:val="0065696D"/>
    <w:rsid w:val="00656D81"/>
    <w:rsid w:val="006604DD"/>
    <w:rsid w:val="00662AFD"/>
    <w:rsid w:val="006723F3"/>
    <w:rsid w:val="00673DBC"/>
    <w:rsid w:val="00674262"/>
    <w:rsid w:val="00676045"/>
    <w:rsid w:val="00690F2D"/>
    <w:rsid w:val="00690FBD"/>
    <w:rsid w:val="006938DF"/>
    <w:rsid w:val="006949D0"/>
    <w:rsid w:val="00694B40"/>
    <w:rsid w:val="0069545F"/>
    <w:rsid w:val="00696153"/>
    <w:rsid w:val="0069616D"/>
    <w:rsid w:val="006A1362"/>
    <w:rsid w:val="006A5220"/>
    <w:rsid w:val="006B06B4"/>
    <w:rsid w:val="006B291E"/>
    <w:rsid w:val="006B641C"/>
    <w:rsid w:val="006C10FE"/>
    <w:rsid w:val="006C3ABD"/>
    <w:rsid w:val="006C3F34"/>
    <w:rsid w:val="006C3F9E"/>
    <w:rsid w:val="006C4D9D"/>
    <w:rsid w:val="006D0EBD"/>
    <w:rsid w:val="006D2114"/>
    <w:rsid w:val="006D4595"/>
    <w:rsid w:val="006D45CD"/>
    <w:rsid w:val="006D4F93"/>
    <w:rsid w:val="006E43E0"/>
    <w:rsid w:val="006F410D"/>
    <w:rsid w:val="006F49D4"/>
    <w:rsid w:val="006F5110"/>
    <w:rsid w:val="006F5C4D"/>
    <w:rsid w:val="006F6997"/>
    <w:rsid w:val="00713974"/>
    <w:rsid w:val="00715142"/>
    <w:rsid w:val="00715C7D"/>
    <w:rsid w:val="0072036B"/>
    <w:rsid w:val="0072071A"/>
    <w:rsid w:val="007219E4"/>
    <w:rsid w:val="007259A4"/>
    <w:rsid w:val="00725E35"/>
    <w:rsid w:val="0073185F"/>
    <w:rsid w:val="00732C5F"/>
    <w:rsid w:val="00741E9E"/>
    <w:rsid w:val="00745DEC"/>
    <w:rsid w:val="00747AEB"/>
    <w:rsid w:val="00753CFA"/>
    <w:rsid w:val="00761531"/>
    <w:rsid w:val="00762619"/>
    <w:rsid w:val="00765C0A"/>
    <w:rsid w:val="00766FB7"/>
    <w:rsid w:val="007750E4"/>
    <w:rsid w:val="00776CAE"/>
    <w:rsid w:val="0077752D"/>
    <w:rsid w:val="00784BC7"/>
    <w:rsid w:val="00784F7F"/>
    <w:rsid w:val="007858C2"/>
    <w:rsid w:val="00785BBD"/>
    <w:rsid w:val="00793ECB"/>
    <w:rsid w:val="00794D94"/>
    <w:rsid w:val="00796974"/>
    <w:rsid w:val="007A7A61"/>
    <w:rsid w:val="007B059E"/>
    <w:rsid w:val="007B1805"/>
    <w:rsid w:val="007B3EA4"/>
    <w:rsid w:val="007B6BBB"/>
    <w:rsid w:val="007C492B"/>
    <w:rsid w:val="007D003D"/>
    <w:rsid w:val="007D0DAA"/>
    <w:rsid w:val="007D1ACE"/>
    <w:rsid w:val="007D1B50"/>
    <w:rsid w:val="007E012D"/>
    <w:rsid w:val="007E3235"/>
    <w:rsid w:val="007E373F"/>
    <w:rsid w:val="007E49F1"/>
    <w:rsid w:val="007E7C11"/>
    <w:rsid w:val="007F3189"/>
    <w:rsid w:val="007F44B3"/>
    <w:rsid w:val="007F5BC0"/>
    <w:rsid w:val="007F77DB"/>
    <w:rsid w:val="00801D61"/>
    <w:rsid w:val="00806000"/>
    <w:rsid w:val="008068BC"/>
    <w:rsid w:val="0081147B"/>
    <w:rsid w:val="00811666"/>
    <w:rsid w:val="00815182"/>
    <w:rsid w:val="00823A20"/>
    <w:rsid w:val="00826430"/>
    <w:rsid w:val="00826C06"/>
    <w:rsid w:val="00830E92"/>
    <w:rsid w:val="00837451"/>
    <w:rsid w:val="00837EE3"/>
    <w:rsid w:val="008440BF"/>
    <w:rsid w:val="00846A2E"/>
    <w:rsid w:val="00847C70"/>
    <w:rsid w:val="00847E0E"/>
    <w:rsid w:val="00852857"/>
    <w:rsid w:val="00861AB4"/>
    <w:rsid w:val="008654B6"/>
    <w:rsid w:val="00866BE7"/>
    <w:rsid w:val="00867D3E"/>
    <w:rsid w:val="00870259"/>
    <w:rsid w:val="008779C6"/>
    <w:rsid w:val="00880C46"/>
    <w:rsid w:val="00884133"/>
    <w:rsid w:val="0088611F"/>
    <w:rsid w:val="008877B8"/>
    <w:rsid w:val="00893BC8"/>
    <w:rsid w:val="00896A2D"/>
    <w:rsid w:val="00897638"/>
    <w:rsid w:val="008A2DFE"/>
    <w:rsid w:val="008A35E5"/>
    <w:rsid w:val="008A36D7"/>
    <w:rsid w:val="008A3E81"/>
    <w:rsid w:val="008A4342"/>
    <w:rsid w:val="008B00D4"/>
    <w:rsid w:val="008B06EF"/>
    <w:rsid w:val="008B2188"/>
    <w:rsid w:val="008B25CE"/>
    <w:rsid w:val="008B4CBB"/>
    <w:rsid w:val="008B7B88"/>
    <w:rsid w:val="008C1AB8"/>
    <w:rsid w:val="008C3778"/>
    <w:rsid w:val="008C52E8"/>
    <w:rsid w:val="008C61AB"/>
    <w:rsid w:val="008C6FD8"/>
    <w:rsid w:val="008D2276"/>
    <w:rsid w:val="008D2769"/>
    <w:rsid w:val="008D3CA6"/>
    <w:rsid w:val="008D4B88"/>
    <w:rsid w:val="008E20DA"/>
    <w:rsid w:val="008E2C34"/>
    <w:rsid w:val="008E3AE8"/>
    <w:rsid w:val="008E6B32"/>
    <w:rsid w:val="008E7C25"/>
    <w:rsid w:val="008F17BB"/>
    <w:rsid w:val="008F5842"/>
    <w:rsid w:val="008F6EAD"/>
    <w:rsid w:val="00901352"/>
    <w:rsid w:val="009035E7"/>
    <w:rsid w:val="0090410F"/>
    <w:rsid w:val="00906691"/>
    <w:rsid w:val="00906EA4"/>
    <w:rsid w:val="00907715"/>
    <w:rsid w:val="00907D66"/>
    <w:rsid w:val="0091168B"/>
    <w:rsid w:val="00912920"/>
    <w:rsid w:val="00920BDB"/>
    <w:rsid w:val="00925ABE"/>
    <w:rsid w:val="00927358"/>
    <w:rsid w:val="009340EB"/>
    <w:rsid w:val="00941F6F"/>
    <w:rsid w:val="00945A48"/>
    <w:rsid w:val="00946757"/>
    <w:rsid w:val="009554DE"/>
    <w:rsid w:val="00956631"/>
    <w:rsid w:val="009615D1"/>
    <w:rsid w:val="00963DB7"/>
    <w:rsid w:val="00967D4B"/>
    <w:rsid w:val="00986143"/>
    <w:rsid w:val="009877B8"/>
    <w:rsid w:val="00993D36"/>
    <w:rsid w:val="0099581A"/>
    <w:rsid w:val="009A193D"/>
    <w:rsid w:val="009B051D"/>
    <w:rsid w:val="009B1EF8"/>
    <w:rsid w:val="009B203B"/>
    <w:rsid w:val="009B628D"/>
    <w:rsid w:val="009C3F18"/>
    <w:rsid w:val="009C4F15"/>
    <w:rsid w:val="009C6DE3"/>
    <w:rsid w:val="009D102B"/>
    <w:rsid w:val="009E0408"/>
    <w:rsid w:val="009F7CC1"/>
    <w:rsid w:val="00A023C5"/>
    <w:rsid w:val="00A02D3F"/>
    <w:rsid w:val="00A05412"/>
    <w:rsid w:val="00A120C9"/>
    <w:rsid w:val="00A12BC1"/>
    <w:rsid w:val="00A1568C"/>
    <w:rsid w:val="00A16A75"/>
    <w:rsid w:val="00A174AB"/>
    <w:rsid w:val="00A17F6F"/>
    <w:rsid w:val="00A2306D"/>
    <w:rsid w:val="00A25222"/>
    <w:rsid w:val="00A33C43"/>
    <w:rsid w:val="00A34ACC"/>
    <w:rsid w:val="00A35047"/>
    <w:rsid w:val="00A403D5"/>
    <w:rsid w:val="00A42D91"/>
    <w:rsid w:val="00A53A79"/>
    <w:rsid w:val="00A54733"/>
    <w:rsid w:val="00A576B5"/>
    <w:rsid w:val="00A62297"/>
    <w:rsid w:val="00A62A76"/>
    <w:rsid w:val="00A632FD"/>
    <w:rsid w:val="00A70428"/>
    <w:rsid w:val="00A71C7B"/>
    <w:rsid w:val="00A739E1"/>
    <w:rsid w:val="00A75500"/>
    <w:rsid w:val="00A75EFA"/>
    <w:rsid w:val="00A811B4"/>
    <w:rsid w:val="00A82621"/>
    <w:rsid w:val="00A84FE2"/>
    <w:rsid w:val="00A85D79"/>
    <w:rsid w:val="00A913C8"/>
    <w:rsid w:val="00A94940"/>
    <w:rsid w:val="00AA4389"/>
    <w:rsid w:val="00AA78BE"/>
    <w:rsid w:val="00AB1511"/>
    <w:rsid w:val="00AB5094"/>
    <w:rsid w:val="00AC032B"/>
    <w:rsid w:val="00AC2F04"/>
    <w:rsid w:val="00AC42E1"/>
    <w:rsid w:val="00AD6F28"/>
    <w:rsid w:val="00AD7260"/>
    <w:rsid w:val="00AE1A2A"/>
    <w:rsid w:val="00AE3496"/>
    <w:rsid w:val="00AF3DE5"/>
    <w:rsid w:val="00AF4713"/>
    <w:rsid w:val="00AF790B"/>
    <w:rsid w:val="00B00625"/>
    <w:rsid w:val="00B02B94"/>
    <w:rsid w:val="00B044D4"/>
    <w:rsid w:val="00B04F26"/>
    <w:rsid w:val="00B077EC"/>
    <w:rsid w:val="00B10AED"/>
    <w:rsid w:val="00B10FD4"/>
    <w:rsid w:val="00B11116"/>
    <w:rsid w:val="00B116A9"/>
    <w:rsid w:val="00B12DCF"/>
    <w:rsid w:val="00B13ADC"/>
    <w:rsid w:val="00B16BDD"/>
    <w:rsid w:val="00B202B1"/>
    <w:rsid w:val="00B216D7"/>
    <w:rsid w:val="00B219F7"/>
    <w:rsid w:val="00B241BC"/>
    <w:rsid w:val="00B2521B"/>
    <w:rsid w:val="00B25ED1"/>
    <w:rsid w:val="00B303E9"/>
    <w:rsid w:val="00B30529"/>
    <w:rsid w:val="00B31D69"/>
    <w:rsid w:val="00B34339"/>
    <w:rsid w:val="00B40CDD"/>
    <w:rsid w:val="00B425DE"/>
    <w:rsid w:val="00B45037"/>
    <w:rsid w:val="00B46626"/>
    <w:rsid w:val="00B46D70"/>
    <w:rsid w:val="00B50B91"/>
    <w:rsid w:val="00B5102E"/>
    <w:rsid w:val="00B53A0E"/>
    <w:rsid w:val="00B54C6C"/>
    <w:rsid w:val="00B56462"/>
    <w:rsid w:val="00B56560"/>
    <w:rsid w:val="00B5777D"/>
    <w:rsid w:val="00B71211"/>
    <w:rsid w:val="00B7286D"/>
    <w:rsid w:val="00B729D2"/>
    <w:rsid w:val="00B72C2E"/>
    <w:rsid w:val="00B762C1"/>
    <w:rsid w:val="00B76C96"/>
    <w:rsid w:val="00B8357A"/>
    <w:rsid w:val="00B8382C"/>
    <w:rsid w:val="00B86162"/>
    <w:rsid w:val="00B91D1E"/>
    <w:rsid w:val="00B946FA"/>
    <w:rsid w:val="00B94CEC"/>
    <w:rsid w:val="00B97E06"/>
    <w:rsid w:val="00BA07C9"/>
    <w:rsid w:val="00BA4654"/>
    <w:rsid w:val="00BA5522"/>
    <w:rsid w:val="00BB02D9"/>
    <w:rsid w:val="00BB47AD"/>
    <w:rsid w:val="00BB4C0A"/>
    <w:rsid w:val="00BD0AFF"/>
    <w:rsid w:val="00BD1A68"/>
    <w:rsid w:val="00BD2EAD"/>
    <w:rsid w:val="00BD3258"/>
    <w:rsid w:val="00BD52E3"/>
    <w:rsid w:val="00BE2D75"/>
    <w:rsid w:val="00BE3CDF"/>
    <w:rsid w:val="00BF11A9"/>
    <w:rsid w:val="00BF4510"/>
    <w:rsid w:val="00C02C05"/>
    <w:rsid w:val="00C05A39"/>
    <w:rsid w:val="00C1149B"/>
    <w:rsid w:val="00C11DEB"/>
    <w:rsid w:val="00C211BF"/>
    <w:rsid w:val="00C22580"/>
    <w:rsid w:val="00C22E49"/>
    <w:rsid w:val="00C24AD1"/>
    <w:rsid w:val="00C272B8"/>
    <w:rsid w:val="00C31A44"/>
    <w:rsid w:val="00C3368A"/>
    <w:rsid w:val="00C3727D"/>
    <w:rsid w:val="00C54A3E"/>
    <w:rsid w:val="00C60300"/>
    <w:rsid w:val="00C62BD3"/>
    <w:rsid w:val="00C72899"/>
    <w:rsid w:val="00C743AF"/>
    <w:rsid w:val="00C75878"/>
    <w:rsid w:val="00C762C6"/>
    <w:rsid w:val="00C81932"/>
    <w:rsid w:val="00C82E03"/>
    <w:rsid w:val="00C84571"/>
    <w:rsid w:val="00C85820"/>
    <w:rsid w:val="00C85837"/>
    <w:rsid w:val="00C85D95"/>
    <w:rsid w:val="00C91FCE"/>
    <w:rsid w:val="00C92089"/>
    <w:rsid w:val="00C937F2"/>
    <w:rsid w:val="00CA1F01"/>
    <w:rsid w:val="00CA3AF5"/>
    <w:rsid w:val="00CA54CF"/>
    <w:rsid w:val="00CA5824"/>
    <w:rsid w:val="00CA78DE"/>
    <w:rsid w:val="00CB1C45"/>
    <w:rsid w:val="00CB243A"/>
    <w:rsid w:val="00CB5933"/>
    <w:rsid w:val="00CB5FE4"/>
    <w:rsid w:val="00CB765C"/>
    <w:rsid w:val="00CC1611"/>
    <w:rsid w:val="00CC4451"/>
    <w:rsid w:val="00CC6BB3"/>
    <w:rsid w:val="00CD2612"/>
    <w:rsid w:val="00CD5F92"/>
    <w:rsid w:val="00CE3D18"/>
    <w:rsid w:val="00CE5A8C"/>
    <w:rsid w:val="00CE5B70"/>
    <w:rsid w:val="00CF05AC"/>
    <w:rsid w:val="00CF12AE"/>
    <w:rsid w:val="00CF5F0C"/>
    <w:rsid w:val="00D05A6D"/>
    <w:rsid w:val="00D10193"/>
    <w:rsid w:val="00D10AE1"/>
    <w:rsid w:val="00D11A54"/>
    <w:rsid w:val="00D13289"/>
    <w:rsid w:val="00D1486F"/>
    <w:rsid w:val="00D155FD"/>
    <w:rsid w:val="00D176F3"/>
    <w:rsid w:val="00D17A43"/>
    <w:rsid w:val="00D17BF3"/>
    <w:rsid w:val="00D21C16"/>
    <w:rsid w:val="00D250D2"/>
    <w:rsid w:val="00D25BE7"/>
    <w:rsid w:val="00D30955"/>
    <w:rsid w:val="00D32344"/>
    <w:rsid w:val="00D35DAB"/>
    <w:rsid w:val="00D378D9"/>
    <w:rsid w:val="00D4515B"/>
    <w:rsid w:val="00D50A03"/>
    <w:rsid w:val="00D56B87"/>
    <w:rsid w:val="00D56B92"/>
    <w:rsid w:val="00D570F4"/>
    <w:rsid w:val="00D72515"/>
    <w:rsid w:val="00D7547E"/>
    <w:rsid w:val="00D76C9C"/>
    <w:rsid w:val="00D81181"/>
    <w:rsid w:val="00D8588A"/>
    <w:rsid w:val="00D85B11"/>
    <w:rsid w:val="00D90356"/>
    <w:rsid w:val="00D90D32"/>
    <w:rsid w:val="00D931F2"/>
    <w:rsid w:val="00D9499C"/>
    <w:rsid w:val="00D965FA"/>
    <w:rsid w:val="00DA13F3"/>
    <w:rsid w:val="00DA272E"/>
    <w:rsid w:val="00DA5034"/>
    <w:rsid w:val="00DA79DC"/>
    <w:rsid w:val="00DB2930"/>
    <w:rsid w:val="00DB37AC"/>
    <w:rsid w:val="00DB4957"/>
    <w:rsid w:val="00DC0236"/>
    <w:rsid w:val="00DC0DA1"/>
    <w:rsid w:val="00DC3E14"/>
    <w:rsid w:val="00DC5943"/>
    <w:rsid w:val="00DD2704"/>
    <w:rsid w:val="00DD6D07"/>
    <w:rsid w:val="00DD7730"/>
    <w:rsid w:val="00DE01A7"/>
    <w:rsid w:val="00DF0AAA"/>
    <w:rsid w:val="00DF174D"/>
    <w:rsid w:val="00DF263D"/>
    <w:rsid w:val="00DF27FB"/>
    <w:rsid w:val="00DF654E"/>
    <w:rsid w:val="00DF79CA"/>
    <w:rsid w:val="00E00878"/>
    <w:rsid w:val="00E02D22"/>
    <w:rsid w:val="00E045E3"/>
    <w:rsid w:val="00E13793"/>
    <w:rsid w:val="00E1497E"/>
    <w:rsid w:val="00E1587B"/>
    <w:rsid w:val="00E23AC5"/>
    <w:rsid w:val="00E24024"/>
    <w:rsid w:val="00E25607"/>
    <w:rsid w:val="00E27EE6"/>
    <w:rsid w:val="00E31410"/>
    <w:rsid w:val="00E364EF"/>
    <w:rsid w:val="00E4283F"/>
    <w:rsid w:val="00E43371"/>
    <w:rsid w:val="00E46B12"/>
    <w:rsid w:val="00E5098F"/>
    <w:rsid w:val="00E514D3"/>
    <w:rsid w:val="00E55684"/>
    <w:rsid w:val="00E62418"/>
    <w:rsid w:val="00E64CE8"/>
    <w:rsid w:val="00E657C8"/>
    <w:rsid w:val="00E66843"/>
    <w:rsid w:val="00E6788D"/>
    <w:rsid w:val="00E73CD3"/>
    <w:rsid w:val="00E751E3"/>
    <w:rsid w:val="00E97C05"/>
    <w:rsid w:val="00EA3BF5"/>
    <w:rsid w:val="00EA4C63"/>
    <w:rsid w:val="00EA6540"/>
    <w:rsid w:val="00EB12BA"/>
    <w:rsid w:val="00EB4F6D"/>
    <w:rsid w:val="00EB7714"/>
    <w:rsid w:val="00EC093D"/>
    <w:rsid w:val="00EC1265"/>
    <w:rsid w:val="00EC1F50"/>
    <w:rsid w:val="00EC2FD8"/>
    <w:rsid w:val="00EC53E6"/>
    <w:rsid w:val="00EC6142"/>
    <w:rsid w:val="00ED030D"/>
    <w:rsid w:val="00ED0CF5"/>
    <w:rsid w:val="00ED3832"/>
    <w:rsid w:val="00EE042A"/>
    <w:rsid w:val="00EE4877"/>
    <w:rsid w:val="00EF1274"/>
    <w:rsid w:val="00EF4B2F"/>
    <w:rsid w:val="00EF5AD1"/>
    <w:rsid w:val="00F00DD3"/>
    <w:rsid w:val="00F0239C"/>
    <w:rsid w:val="00F05602"/>
    <w:rsid w:val="00F05A43"/>
    <w:rsid w:val="00F06BC4"/>
    <w:rsid w:val="00F074E7"/>
    <w:rsid w:val="00F115B3"/>
    <w:rsid w:val="00F11B5E"/>
    <w:rsid w:val="00F12846"/>
    <w:rsid w:val="00F12EB7"/>
    <w:rsid w:val="00F137F3"/>
    <w:rsid w:val="00F13ECD"/>
    <w:rsid w:val="00F2124C"/>
    <w:rsid w:val="00F21F89"/>
    <w:rsid w:val="00F24559"/>
    <w:rsid w:val="00F27D43"/>
    <w:rsid w:val="00F27F84"/>
    <w:rsid w:val="00F3037C"/>
    <w:rsid w:val="00F30E0D"/>
    <w:rsid w:val="00F358AB"/>
    <w:rsid w:val="00F35F32"/>
    <w:rsid w:val="00F3699C"/>
    <w:rsid w:val="00F37060"/>
    <w:rsid w:val="00F37AE0"/>
    <w:rsid w:val="00F44FF1"/>
    <w:rsid w:val="00F4669A"/>
    <w:rsid w:val="00F46ECA"/>
    <w:rsid w:val="00F51E3D"/>
    <w:rsid w:val="00F54310"/>
    <w:rsid w:val="00F54F4B"/>
    <w:rsid w:val="00F55632"/>
    <w:rsid w:val="00F566A9"/>
    <w:rsid w:val="00F6123C"/>
    <w:rsid w:val="00F62D10"/>
    <w:rsid w:val="00F63057"/>
    <w:rsid w:val="00F636B4"/>
    <w:rsid w:val="00F67504"/>
    <w:rsid w:val="00F7112B"/>
    <w:rsid w:val="00F721A0"/>
    <w:rsid w:val="00F7278C"/>
    <w:rsid w:val="00F7343C"/>
    <w:rsid w:val="00F81551"/>
    <w:rsid w:val="00F86618"/>
    <w:rsid w:val="00F87E61"/>
    <w:rsid w:val="00F90035"/>
    <w:rsid w:val="00F9304E"/>
    <w:rsid w:val="00FA2DC6"/>
    <w:rsid w:val="00FA2E86"/>
    <w:rsid w:val="00FB047C"/>
    <w:rsid w:val="00FB2348"/>
    <w:rsid w:val="00FB2BBA"/>
    <w:rsid w:val="00FB519B"/>
    <w:rsid w:val="00FB567B"/>
    <w:rsid w:val="00FB5BA8"/>
    <w:rsid w:val="00FC1631"/>
    <w:rsid w:val="00FC285E"/>
    <w:rsid w:val="00FC60BC"/>
    <w:rsid w:val="00FD03DB"/>
    <w:rsid w:val="00FD1C40"/>
    <w:rsid w:val="00FD38D8"/>
    <w:rsid w:val="00FD5544"/>
    <w:rsid w:val="00FE00FC"/>
    <w:rsid w:val="00FE47D7"/>
    <w:rsid w:val="00FE7354"/>
    <w:rsid w:val="00FE7C2A"/>
    <w:rsid w:val="00FF055C"/>
    <w:rsid w:val="00FF6D84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C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C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BBB0-8A53-4924-A164-9A5AD0DB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White</dc:creator>
  <cp:lastModifiedBy>Eula Todd</cp:lastModifiedBy>
  <cp:revision>2</cp:revision>
  <cp:lastPrinted>2013-09-13T16:55:00Z</cp:lastPrinted>
  <dcterms:created xsi:type="dcterms:W3CDTF">2013-10-02T14:25:00Z</dcterms:created>
  <dcterms:modified xsi:type="dcterms:W3CDTF">2013-10-02T14:25:00Z</dcterms:modified>
</cp:coreProperties>
</file>